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19-4-12/2677-И от 12.06.2026</w:t>
      </w:r>
    </w:p>
    <w:p w14:paraId="79BF434F" w14:textId="77777777" w:rsidR="004C2875" w:rsidRDefault="004C2875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9861D0B" w14:textId="77777777" w:rsidR="004C2875" w:rsidRDefault="004C2875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1505D6" w14:textId="77777777" w:rsidR="008A53C5" w:rsidRPr="00DD022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ОЦЕНКА</w:t>
      </w:r>
    </w:p>
    <w:p w14:paraId="668DD096" w14:textId="77777777" w:rsidR="008A53C5" w:rsidRPr="00DD022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6987EF45" w14:textId="173D4B5D" w:rsidR="008A53C5" w:rsidRPr="00DD0225" w:rsidRDefault="00E33330" w:rsidP="008F485C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  <w:r w:rsidR="008F485C" w:rsidRPr="00DD0225">
        <w:rPr>
          <w:rFonts w:ascii="Times New Roman" w:hAnsi="Times New Roman"/>
          <w:b/>
          <w:sz w:val="28"/>
          <w:szCs w:val="28"/>
        </w:rPr>
        <w:t>приказа Заместителя Премьер-Министра – Министра национальной экономики</w:t>
      </w:r>
      <w:r w:rsidR="00B74A7C" w:rsidRPr="00DD0225">
        <w:rPr>
          <w:rFonts w:ascii="Times New Roman" w:hAnsi="Times New Roman"/>
          <w:b/>
          <w:sz w:val="28"/>
          <w:szCs w:val="28"/>
        </w:rPr>
        <w:t xml:space="preserve"> </w:t>
      </w:r>
      <w:r w:rsidR="00C40B1C" w:rsidRPr="00DD0225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C40B1C" w:rsidRPr="00DD0225">
        <w:t xml:space="preserve"> </w:t>
      </w:r>
      <w:r w:rsidR="005953A2" w:rsidRPr="005953A2">
        <w:rPr>
          <w:rFonts w:ascii="Times New Roman" w:hAnsi="Times New Roman"/>
          <w:b/>
          <w:sz w:val="28"/>
          <w:szCs w:val="28"/>
        </w:rPr>
        <w:t>«О внесении изменени</w:t>
      </w:r>
      <w:r w:rsidR="00B406F9">
        <w:rPr>
          <w:rFonts w:ascii="Times New Roman" w:hAnsi="Times New Roman"/>
          <w:b/>
          <w:sz w:val="28"/>
          <w:szCs w:val="28"/>
          <w:lang w:val="kk-KZ"/>
        </w:rPr>
        <w:t>я</w:t>
      </w:r>
      <w:r w:rsidR="005953A2" w:rsidRPr="005953A2">
        <w:rPr>
          <w:rFonts w:ascii="Times New Roman" w:hAnsi="Times New Roman"/>
          <w:b/>
          <w:sz w:val="28"/>
          <w:szCs w:val="28"/>
        </w:rPr>
        <w:t xml:space="preserve"> в приказ Заместителя Премьер-Министра – Министра национальной экономики Республики Казахстан от 31 декабря 2025 года № 139 «Об утверждении Правил определения выравнивающего коэффициента, применяемого к установленным ставкам налога на добычу полезных ископаемых»</w:t>
      </w:r>
    </w:p>
    <w:p w14:paraId="1EF30FAC" w14:textId="77777777" w:rsidR="006668A3" w:rsidRPr="00DD0225" w:rsidRDefault="00B74A7C" w:rsidP="00652A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6DACF8A5" w14:textId="77777777" w:rsidR="007118F4" w:rsidRPr="00DD0225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1FCBD6DE" w14:textId="77777777" w:rsidR="00C40B1C" w:rsidRPr="00DD0225" w:rsidRDefault="003F54A7" w:rsidP="008F485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1.</w:t>
      </w:r>
      <w:r w:rsidR="007122A2" w:rsidRPr="00DD0225">
        <w:rPr>
          <w:rFonts w:ascii="Times New Roman" w:hAnsi="Times New Roman"/>
          <w:b/>
          <w:sz w:val="28"/>
          <w:szCs w:val="28"/>
        </w:rPr>
        <w:tab/>
      </w:r>
      <w:r w:rsidR="00C40B1C" w:rsidRPr="00DD0225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9FEBF1D" w14:textId="77777777" w:rsidR="00DD0225" w:rsidRDefault="00DD0225" w:rsidP="00026C3F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В</w:t>
      </w: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целях исполнения пункта </w:t>
      </w:r>
      <w:r w:rsidR="008B7958" w:rsidRPr="008B79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 Указа Президента Республики Казахстан от 17 марта 2026 года «1206 «О мерах по реализации Конституции Республики Казахстан, принятой 15 марта 2026 года»</w:t>
      </w: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согласно которому Правительству Республики Казахстан, центральным и местным государственным органам Республики Казахстан поручено принять необходимые меры по приведению нормативных правовых актов в соответствие с Конституцией Республики Казахстан.</w:t>
      </w:r>
    </w:p>
    <w:p w14:paraId="6CF6ABC6" w14:textId="23996294" w:rsidR="00026C3F" w:rsidRPr="00DD0225" w:rsidRDefault="00026C3F" w:rsidP="00026C3F">
      <w:pP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этой связи предлагается внести изменения в </w:t>
      </w:r>
      <w:r w:rsidR="00826B6A" w:rsidRPr="00826B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</w:t>
      </w:r>
      <w:r w:rsidR="00B406F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</w:t>
      </w:r>
      <w:r w:rsidR="00826B6A" w:rsidRPr="00826B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определения выравнивающего коэффициента, применяемого к установленным ставкам налога на добычу полезных ископаемых</w:t>
      </w:r>
      <w:r w:rsidR="00B406F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  <w:r w:rsidR="00826B6A" w:rsidRPr="00826B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28CEE1" w14:textId="77777777" w:rsidR="00026C3F" w:rsidRPr="00DD0225" w:rsidRDefault="00026C3F" w:rsidP="00026C3F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этом принятие Проекта не повлечет общественно-политических последствий.</w:t>
      </w:r>
    </w:p>
    <w:p w14:paraId="0E9562A3" w14:textId="77777777" w:rsidR="00E33330" w:rsidRPr="00DD0225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2.</w:t>
      </w:r>
      <w:r w:rsidR="007122A2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13F5B2FA" w14:textId="77777777" w:rsidR="00581365" w:rsidRPr="00DD0225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D0225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A13C71" w:rsidRPr="00DD0225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53DFD74B" w14:textId="77777777" w:rsidR="00E33330" w:rsidRPr="00DD0225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3.</w:t>
      </w:r>
      <w:r w:rsidR="00324299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D53341C" w14:textId="77777777" w:rsidR="00E33330" w:rsidRPr="00DD0225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D0225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DD0225">
        <w:rPr>
          <w:rFonts w:ascii="Times New Roman" w:hAnsi="Times New Roman"/>
          <w:sz w:val="28"/>
          <w:szCs w:val="28"/>
        </w:rPr>
        <w:t>не</w:t>
      </w:r>
      <w:r w:rsidRPr="00DD0225">
        <w:rPr>
          <w:rFonts w:ascii="Times New Roman" w:hAnsi="Times New Roman"/>
          <w:sz w:val="28"/>
          <w:szCs w:val="28"/>
        </w:rPr>
        <w:t xml:space="preserve"> выз</w:t>
      </w:r>
      <w:r w:rsidR="00E91960" w:rsidRPr="00DD0225">
        <w:rPr>
          <w:rFonts w:ascii="Times New Roman" w:hAnsi="Times New Roman"/>
          <w:sz w:val="28"/>
          <w:szCs w:val="28"/>
        </w:rPr>
        <w:t>ывает</w:t>
      </w:r>
      <w:r w:rsidRPr="00DD0225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DD0225">
        <w:rPr>
          <w:rFonts w:ascii="Times New Roman" w:hAnsi="Times New Roman"/>
          <w:sz w:val="28"/>
          <w:szCs w:val="28"/>
        </w:rPr>
        <w:t>.</w:t>
      </w:r>
    </w:p>
    <w:p w14:paraId="0C02E42D" w14:textId="77777777" w:rsidR="00E33330" w:rsidRPr="00DD0225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4.</w:t>
      </w:r>
      <w:r w:rsidR="00BC4CDD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65F84931" w14:textId="77777777" w:rsidR="00E91960" w:rsidRPr="00DD0225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DD02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11CDB82" w14:textId="77777777" w:rsidR="001D07C4" w:rsidRPr="00DD0225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1DC39F" w14:textId="77777777" w:rsidR="001D07C4" w:rsidRPr="00DD0225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1B3E90" w14:textId="77777777" w:rsidR="00826B6A" w:rsidRDefault="00826B6A" w:rsidP="00DD0225">
      <w:pPr>
        <w:ind w:firstLine="707"/>
        <w:rPr>
          <w:rFonts w:ascii="Times New Roman" w:eastAsia="Times New Roman" w:hAnsi="Times New Roman"/>
          <w:b/>
          <w:color w:val="000000"/>
          <w:sz w:val="28"/>
        </w:rPr>
      </w:pPr>
      <w:r w:rsidRPr="00826B6A">
        <w:rPr>
          <w:rFonts w:ascii="Times New Roman" w:eastAsia="Times New Roman" w:hAnsi="Times New Roman"/>
          <w:b/>
          <w:color w:val="000000"/>
          <w:sz w:val="28"/>
        </w:rPr>
        <w:t xml:space="preserve">Первый вице-министр </w:t>
      </w:r>
    </w:p>
    <w:p w14:paraId="5A431C07" w14:textId="54CCE933" w:rsidR="00DD0225" w:rsidRPr="00DD0225" w:rsidRDefault="00DD0225" w:rsidP="00DD0225">
      <w:pPr>
        <w:ind w:firstLine="707"/>
        <w:rPr>
          <w:rFonts w:ascii="Times New Roman" w:eastAsia="Times New Roman" w:hAnsi="Times New Roman"/>
          <w:b/>
          <w:color w:val="000000"/>
          <w:sz w:val="28"/>
        </w:rPr>
      </w:pPr>
      <w:r w:rsidRPr="00DD0225">
        <w:rPr>
          <w:rFonts w:ascii="Times New Roman" w:eastAsia="Times New Roman" w:hAnsi="Times New Roman"/>
          <w:b/>
          <w:color w:val="000000"/>
          <w:sz w:val="28"/>
        </w:rPr>
        <w:t>национальной экономики</w:t>
      </w:r>
    </w:p>
    <w:p w14:paraId="5B971C59" w14:textId="1E311F53" w:rsidR="00DD0225" w:rsidRPr="00DD0225" w:rsidRDefault="00DD0225" w:rsidP="00DD0225">
      <w:pPr>
        <w:ind w:firstLine="707"/>
        <w:rPr>
          <w:rFonts w:ascii="Times New Roman" w:eastAsia="Times New Roman" w:hAnsi="Times New Roman"/>
          <w:color w:val="000000"/>
          <w:sz w:val="28"/>
        </w:rPr>
      </w:pPr>
      <w:r w:rsidRPr="00DD0225">
        <w:rPr>
          <w:rFonts w:ascii="Times New Roman" w:eastAsia="Times New Roman" w:hAnsi="Times New Roman"/>
          <w:b/>
          <w:color w:val="000000"/>
          <w:sz w:val="28"/>
        </w:rPr>
        <w:t xml:space="preserve">Республики Казахстан                       </w:t>
      </w: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 </w:t>
      </w:r>
      <w:r w:rsidRPr="00DD0225">
        <w:rPr>
          <w:rFonts w:ascii="Times New Roman" w:eastAsia="Times New Roman" w:hAnsi="Times New Roman"/>
          <w:b/>
          <w:color w:val="000000"/>
          <w:sz w:val="28"/>
        </w:rPr>
        <w:t xml:space="preserve">             </w:t>
      </w:r>
      <w:r w:rsidR="008B7958">
        <w:rPr>
          <w:rFonts w:ascii="Times New Roman" w:eastAsia="Times New Roman" w:hAnsi="Times New Roman"/>
          <w:b/>
          <w:color w:val="000000"/>
          <w:sz w:val="28"/>
        </w:rPr>
        <w:t xml:space="preserve">             </w:t>
      </w:r>
      <w:r w:rsidRPr="00DD0225">
        <w:rPr>
          <w:rFonts w:ascii="Times New Roman" w:eastAsia="Times New Roman" w:hAnsi="Times New Roman"/>
          <w:b/>
          <w:color w:val="000000"/>
          <w:sz w:val="28"/>
        </w:rPr>
        <w:t xml:space="preserve">          </w:t>
      </w:r>
      <w:r w:rsidR="008B7958">
        <w:rPr>
          <w:rFonts w:ascii="Times New Roman" w:eastAsia="Times New Roman" w:hAnsi="Times New Roman"/>
          <w:b/>
          <w:color w:val="000000"/>
          <w:sz w:val="28"/>
        </w:rPr>
        <w:t xml:space="preserve"> </w:t>
      </w:r>
      <w:r w:rsidR="00826B6A" w:rsidRPr="00826B6A">
        <w:rPr>
          <w:rFonts w:ascii="Times New Roman" w:eastAsia="Times New Roman" w:hAnsi="Times New Roman"/>
          <w:b/>
          <w:color w:val="000000"/>
          <w:sz w:val="28"/>
        </w:rPr>
        <w:t>А. Амрин</w:t>
      </w:r>
    </w:p>
    <w:p w14:paraId="4F275A13" w14:textId="77777777" w:rsidR="00DD0225" w:rsidRDefault="00DD0225" w:rsidP="00581365">
      <w:pPr>
        <w:ind w:firstLine="70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B75947" w14:textId="77777777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14:53 Коспанова Алия Самбетовна 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15:17 Шаймаханов Нұрлыбек Ақылбекұлы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16:18 Канашкина Елена Анатольевна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17:09 Амрин Азамат Кеменгерович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19-4-12/2677-И от 12.06.2026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КОСПАНОВА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MIIRGgYJ...LYBTzmCs=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14:53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ШАЙМАХАНОВ НҰРЛЫБЕК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MIIRZgYJ...aWFi6RVNo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15:17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КАНАШКИНА ЕЛЕНА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MIIRUAYJ...Q/I1JP/I=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16:18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АМРИН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MIISRQYJ...21GuW4A==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ӨТЕМІС АҚМАРАЛ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MIISdwYJ...qkha25u3N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17:29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171DC" w14:textId="77777777" w:rsidR="00844D5A" w:rsidRDefault="00844D5A" w:rsidP="003F54A7">
      <w:r>
        <w:separator/>
      </w:r>
    </w:p>
  </w:endnote>
  <w:endnote w:type="continuationSeparator" w:id="0">
    <w:p w14:paraId="74270CC2" w14:textId="77777777" w:rsidR="00844D5A" w:rsidRDefault="00844D5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B16C9" w14:textId="77777777" w:rsidR="00844D5A" w:rsidRDefault="00844D5A" w:rsidP="003F54A7">
      <w:r>
        <w:separator/>
      </w:r>
    </w:p>
  </w:footnote>
  <w:footnote w:type="continuationSeparator" w:id="0">
    <w:p w14:paraId="5FE63817" w14:textId="77777777" w:rsidR="00844D5A" w:rsidRDefault="00844D5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81470EB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D382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633C9C32" w14:textId="77777777" w:rsidR="003D52A9" w:rsidRDefault="00844D5A">
    <w:pPr>
      <w:pStyle w:val="a3"/>
    </w:pPr>
    <w:r>
      <w:rPr>
        <w:noProof/>
      </w:rPr>
      <w:pict w14:anchorId="278E6D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ран Бекболат Мұханұлы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ран Бекболат Мұханұлы 15.06.2026 16:5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26C3F"/>
    <w:rsid w:val="00035601"/>
    <w:rsid w:val="00035979"/>
    <w:rsid w:val="0005400D"/>
    <w:rsid w:val="00070739"/>
    <w:rsid w:val="00083394"/>
    <w:rsid w:val="00085D14"/>
    <w:rsid w:val="000B1716"/>
    <w:rsid w:val="000B543D"/>
    <w:rsid w:val="000D23DB"/>
    <w:rsid w:val="000D5F07"/>
    <w:rsid w:val="000F2B18"/>
    <w:rsid w:val="000F4061"/>
    <w:rsid w:val="00100D3C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D1F67"/>
    <w:rsid w:val="001E17CE"/>
    <w:rsid w:val="0023669D"/>
    <w:rsid w:val="00236A65"/>
    <w:rsid w:val="00273E86"/>
    <w:rsid w:val="00276648"/>
    <w:rsid w:val="00297541"/>
    <w:rsid w:val="002A6EF9"/>
    <w:rsid w:val="002E645F"/>
    <w:rsid w:val="002F57A1"/>
    <w:rsid w:val="002F5987"/>
    <w:rsid w:val="00305384"/>
    <w:rsid w:val="00324299"/>
    <w:rsid w:val="0033077C"/>
    <w:rsid w:val="003939A3"/>
    <w:rsid w:val="003C2194"/>
    <w:rsid w:val="003F54A7"/>
    <w:rsid w:val="004739F4"/>
    <w:rsid w:val="00475F52"/>
    <w:rsid w:val="004851B3"/>
    <w:rsid w:val="004A22BE"/>
    <w:rsid w:val="004C2875"/>
    <w:rsid w:val="004C7EE9"/>
    <w:rsid w:val="00501846"/>
    <w:rsid w:val="00504215"/>
    <w:rsid w:val="00507E61"/>
    <w:rsid w:val="00554A7B"/>
    <w:rsid w:val="00581365"/>
    <w:rsid w:val="00587391"/>
    <w:rsid w:val="005878CD"/>
    <w:rsid w:val="005953A2"/>
    <w:rsid w:val="005A3815"/>
    <w:rsid w:val="005D78EC"/>
    <w:rsid w:val="00652A34"/>
    <w:rsid w:val="0066453F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7D193C"/>
    <w:rsid w:val="00807D84"/>
    <w:rsid w:val="00807DD1"/>
    <w:rsid w:val="00815284"/>
    <w:rsid w:val="00826B6A"/>
    <w:rsid w:val="00844D5A"/>
    <w:rsid w:val="008538F0"/>
    <w:rsid w:val="008843E8"/>
    <w:rsid w:val="00890669"/>
    <w:rsid w:val="00896037"/>
    <w:rsid w:val="008A53C5"/>
    <w:rsid w:val="008B7958"/>
    <w:rsid w:val="008F0808"/>
    <w:rsid w:val="008F485C"/>
    <w:rsid w:val="008F6D2E"/>
    <w:rsid w:val="009107A8"/>
    <w:rsid w:val="0096277E"/>
    <w:rsid w:val="0096450C"/>
    <w:rsid w:val="00964D0B"/>
    <w:rsid w:val="00970C2C"/>
    <w:rsid w:val="009859F8"/>
    <w:rsid w:val="009C0E28"/>
    <w:rsid w:val="009C5A1B"/>
    <w:rsid w:val="009E64E7"/>
    <w:rsid w:val="00A06B2D"/>
    <w:rsid w:val="00A13C71"/>
    <w:rsid w:val="00A14A60"/>
    <w:rsid w:val="00A14C27"/>
    <w:rsid w:val="00A620EE"/>
    <w:rsid w:val="00AF33FC"/>
    <w:rsid w:val="00B011B0"/>
    <w:rsid w:val="00B04A37"/>
    <w:rsid w:val="00B37481"/>
    <w:rsid w:val="00B406F9"/>
    <w:rsid w:val="00B43816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26CFD"/>
    <w:rsid w:val="00C365B5"/>
    <w:rsid w:val="00C40B1C"/>
    <w:rsid w:val="00C438E9"/>
    <w:rsid w:val="00C64CDC"/>
    <w:rsid w:val="00C72661"/>
    <w:rsid w:val="00C831B3"/>
    <w:rsid w:val="00C84B73"/>
    <w:rsid w:val="00CA3C28"/>
    <w:rsid w:val="00CD745A"/>
    <w:rsid w:val="00CE3374"/>
    <w:rsid w:val="00CE68EC"/>
    <w:rsid w:val="00D034F7"/>
    <w:rsid w:val="00D34C32"/>
    <w:rsid w:val="00D469EF"/>
    <w:rsid w:val="00D50D36"/>
    <w:rsid w:val="00D570C8"/>
    <w:rsid w:val="00D7016B"/>
    <w:rsid w:val="00D7046A"/>
    <w:rsid w:val="00D8532A"/>
    <w:rsid w:val="00DB64BA"/>
    <w:rsid w:val="00DD0225"/>
    <w:rsid w:val="00E33330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DDD6037"/>
  <w15:docId w15:val="{47FFF879-C20F-4CA8-82CF-C6A28E15D1F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71" Type="http://schemas.openxmlformats.org/officeDocument/2006/relationships/image" Target="media/image97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D5B7C-11AF-4F39-BE02-45023290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Бекболат Еран</cp:lastModifiedBy>
  <cp:revision>4</cp:revision>
  <cp:lastPrinted>2026-06-11T07:35:00Z</cp:lastPrinted>
  <dcterms:created xsi:type="dcterms:W3CDTF">2026-06-11T06:16:00Z</dcterms:created>
  <dcterms:modified xsi:type="dcterms:W3CDTF">2026-06-11T07:42:00Z</dcterms:modified>
</cp:coreProperties>
</file>